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86" w:rsidRPr="008E478D" w:rsidRDefault="002135BE" w:rsidP="002135B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Progress and development of </w:t>
      </w:r>
      <w:r w:rsidR="00293180">
        <w:rPr>
          <w:rFonts w:ascii="Times New Roman" w:hAnsi="Times New Roman" w:cs="Times New Roman"/>
          <w:sz w:val="28"/>
          <w:szCs w:val="28"/>
          <w:lang w:val="en-US"/>
        </w:rPr>
        <w:t>CA</w:t>
      </w:r>
      <w:r w:rsidR="00293180" w:rsidRPr="008E478D">
        <w:rPr>
          <w:rFonts w:ascii="Times New Roman" w:hAnsi="Times New Roman" w:cs="Times New Roman"/>
          <w:sz w:val="28"/>
          <w:szCs w:val="28"/>
          <w:lang w:val="en-US"/>
        </w:rPr>
        <w:t>-</w:t>
      </w:r>
      <w:r w:rsidR="00293180">
        <w:rPr>
          <w:rFonts w:ascii="Times New Roman" w:hAnsi="Times New Roman" w:cs="Times New Roman"/>
          <w:sz w:val="28"/>
          <w:szCs w:val="28"/>
          <w:lang w:val="en-US"/>
        </w:rPr>
        <w:t>NR</w:t>
      </w:r>
      <w:r w:rsidR="00AF6F25" w:rsidRPr="002135BE">
        <w:rPr>
          <w:rFonts w:ascii="Times New Roman" w:hAnsi="Times New Roman" w:cs="Times New Roman"/>
          <w:sz w:val="28"/>
          <w:szCs w:val="28"/>
          <w:lang w:val="en-US"/>
        </w:rPr>
        <w:t>DB</w:t>
      </w:r>
    </w:p>
    <w:p w:rsidR="00A11A7C" w:rsidRPr="002135BE" w:rsidRDefault="00A11A7C" w:rsidP="00180D86">
      <w:pPr>
        <w:jc w:val="center"/>
        <w:rPr>
          <w:rFonts w:ascii="Times New Roman" w:hAnsi="Times New Roman" w:cs="Times New Roman"/>
          <w:sz w:val="24"/>
          <w:szCs w:val="24"/>
          <w:lang w:val="en-US"/>
        </w:rPr>
      </w:pPr>
      <w:r w:rsidRPr="002135BE">
        <w:rPr>
          <w:rFonts w:ascii="Times New Roman" w:hAnsi="Times New Roman" w:cs="Times New Roman"/>
          <w:sz w:val="24"/>
          <w:szCs w:val="24"/>
          <w:lang w:val="en-US"/>
        </w:rPr>
        <w:t>N. Takibayev</w:t>
      </w:r>
      <w:r w:rsidR="002135BE" w:rsidRPr="002135BE">
        <w:rPr>
          <w:rFonts w:ascii="Times New Roman" w:hAnsi="Times New Roman" w:cs="Times New Roman"/>
          <w:sz w:val="24"/>
          <w:szCs w:val="24"/>
          <w:lang w:val="en-US"/>
        </w:rPr>
        <w:t xml:space="preserve">, V. </w:t>
      </w:r>
      <w:proofErr w:type="spellStart"/>
      <w:r w:rsidR="002135BE" w:rsidRPr="002135BE">
        <w:rPr>
          <w:rFonts w:ascii="Times New Roman" w:hAnsi="Times New Roman" w:cs="Times New Roman"/>
          <w:sz w:val="24"/>
          <w:szCs w:val="24"/>
          <w:lang w:val="en-US"/>
        </w:rPr>
        <w:t>Kurmangalieva</w:t>
      </w:r>
      <w:proofErr w:type="spellEnd"/>
    </w:p>
    <w:p w:rsidR="00A11A7C" w:rsidRPr="002135BE" w:rsidRDefault="00A11A7C" w:rsidP="002135BE">
      <w:pPr>
        <w:spacing w:after="0"/>
        <w:jc w:val="center"/>
        <w:rPr>
          <w:rFonts w:ascii="Times New Roman" w:hAnsi="Times New Roman" w:cs="Times New Roman"/>
          <w:i/>
          <w:sz w:val="24"/>
          <w:szCs w:val="24"/>
          <w:lang w:val="en-US"/>
        </w:rPr>
      </w:pPr>
      <w:r w:rsidRPr="002135BE">
        <w:rPr>
          <w:rFonts w:ascii="Times New Roman" w:hAnsi="Times New Roman" w:cs="Times New Roman"/>
          <w:i/>
          <w:sz w:val="24"/>
          <w:szCs w:val="24"/>
          <w:lang w:val="en-US"/>
        </w:rPr>
        <w:t>Al-</w:t>
      </w:r>
      <w:proofErr w:type="spellStart"/>
      <w:r w:rsidRPr="002135BE">
        <w:rPr>
          <w:rFonts w:ascii="Times New Roman" w:hAnsi="Times New Roman" w:cs="Times New Roman"/>
          <w:i/>
          <w:sz w:val="24"/>
          <w:szCs w:val="24"/>
          <w:lang w:val="en-US"/>
        </w:rPr>
        <w:t>Farabi</w:t>
      </w:r>
      <w:proofErr w:type="spellEnd"/>
      <w:r w:rsidRPr="002135BE">
        <w:rPr>
          <w:rFonts w:ascii="Times New Roman" w:hAnsi="Times New Roman" w:cs="Times New Roman"/>
          <w:i/>
          <w:sz w:val="24"/>
          <w:szCs w:val="24"/>
          <w:lang w:val="en-US"/>
        </w:rPr>
        <w:t xml:space="preserve"> Kazakh National University,</w:t>
      </w:r>
    </w:p>
    <w:p w:rsidR="00A11A7C" w:rsidRDefault="00A11A7C" w:rsidP="002135BE">
      <w:pPr>
        <w:spacing w:after="0"/>
        <w:jc w:val="center"/>
        <w:rPr>
          <w:rFonts w:ascii="Times New Roman" w:hAnsi="Times New Roman" w:cs="Times New Roman"/>
          <w:sz w:val="24"/>
          <w:szCs w:val="24"/>
          <w:lang w:val="en-US"/>
        </w:rPr>
      </w:pPr>
      <w:r w:rsidRPr="002135BE">
        <w:rPr>
          <w:rFonts w:ascii="Times New Roman" w:hAnsi="Times New Roman" w:cs="Times New Roman"/>
          <w:i/>
          <w:sz w:val="24"/>
          <w:szCs w:val="24"/>
          <w:lang w:val="en-US"/>
        </w:rPr>
        <w:t>Almaty, Republic of Kazakhstan</w:t>
      </w:r>
      <w:r w:rsidR="00637BB0" w:rsidRPr="002135BE">
        <w:rPr>
          <w:rFonts w:ascii="Times New Roman" w:hAnsi="Times New Roman" w:cs="Times New Roman"/>
          <w:sz w:val="24"/>
          <w:szCs w:val="24"/>
          <w:lang w:val="en-US"/>
        </w:rPr>
        <w:t xml:space="preserve"> </w:t>
      </w:r>
      <w:r w:rsidRPr="002135BE">
        <w:rPr>
          <w:rFonts w:ascii="Times New Roman" w:hAnsi="Times New Roman" w:cs="Times New Roman"/>
          <w:sz w:val="24"/>
          <w:szCs w:val="24"/>
          <w:lang w:val="en-US"/>
        </w:rPr>
        <w:t xml:space="preserve"> </w:t>
      </w:r>
    </w:p>
    <w:p w:rsidR="002135BE" w:rsidRPr="002135BE" w:rsidRDefault="002135BE" w:rsidP="002135BE">
      <w:pPr>
        <w:spacing w:after="0"/>
        <w:jc w:val="center"/>
        <w:rPr>
          <w:rFonts w:ascii="Times New Roman" w:hAnsi="Times New Roman" w:cs="Times New Roman"/>
          <w:sz w:val="24"/>
          <w:szCs w:val="24"/>
          <w:lang w:val="en-US"/>
        </w:rPr>
      </w:pPr>
    </w:p>
    <w:p w:rsidR="00F15FE1" w:rsidRDefault="00F15FE1" w:rsidP="00A11A7C">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need in establishing a database on nuclear reactions (first in Central Asia) was announced at the international meeting of </w:t>
      </w:r>
      <w:r w:rsidR="00256D26">
        <w:rPr>
          <w:rFonts w:ascii="Times New Roman" w:hAnsi="Times New Roman" w:cs="Times New Roman"/>
          <w:sz w:val="24"/>
          <w:szCs w:val="24"/>
          <w:lang w:val="en-US"/>
        </w:rPr>
        <w:t xml:space="preserve">the Asia database </w:t>
      </w:r>
      <w:r>
        <w:rPr>
          <w:rFonts w:ascii="Times New Roman" w:hAnsi="Times New Roman" w:cs="Times New Roman"/>
          <w:sz w:val="24"/>
          <w:szCs w:val="24"/>
          <w:lang w:val="en-US"/>
        </w:rPr>
        <w:t xml:space="preserve">representatives </w:t>
      </w:r>
      <w:r w:rsidR="00256D26">
        <w:rPr>
          <w:rFonts w:ascii="Times New Roman" w:hAnsi="Times New Roman" w:cs="Times New Roman"/>
          <w:sz w:val="24"/>
          <w:szCs w:val="24"/>
          <w:lang w:val="en-US"/>
        </w:rPr>
        <w:t xml:space="preserve">at </w:t>
      </w:r>
      <w:r w:rsidR="00BA6641">
        <w:rPr>
          <w:rFonts w:ascii="Times New Roman" w:hAnsi="Times New Roman" w:cs="Times New Roman"/>
          <w:sz w:val="24"/>
          <w:szCs w:val="24"/>
          <w:lang w:val="en-US"/>
        </w:rPr>
        <w:t xml:space="preserve">Hokkaido </w:t>
      </w:r>
      <w:r w:rsidR="00256D26">
        <w:rPr>
          <w:rFonts w:ascii="Times New Roman" w:hAnsi="Times New Roman" w:cs="Times New Roman"/>
          <w:sz w:val="24"/>
          <w:szCs w:val="24"/>
          <w:lang w:val="en-US"/>
        </w:rPr>
        <w:t>University, Japan, 2011.The Chair of theoretical and nuclear physics of the Physics and Technology Department initiated then an establishing of the database at al-</w:t>
      </w:r>
      <w:proofErr w:type="spellStart"/>
      <w:r w:rsidR="00256D26">
        <w:rPr>
          <w:rFonts w:ascii="Times New Roman" w:hAnsi="Times New Roman" w:cs="Times New Roman"/>
          <w:sz w:val="24"/>
          <w:szCs w:val="24"/>
          <w:lang w:val="en-US"/>
        </w:rPr>
        <w:t>Farabi</w:t>
      </w:r>
      <w:proofErr w:type="spellEnd"/>
      <w:r w:rsidR="00256D26">
        <w:rPr>
          <w:rFonts w:ascii="Times New Roman" w:hAnsi="Times New Roman" w:cs="Times New Roman"/>
          <w:sz w:val="24"/>
          <w:szCs w:val="24"/>
          <w:lang w:val="en-US"/>
        </w:rPr>
        <w:t xml:space="preserve"> Kazakh National University. Establishing of the </w:t>
      </w:r>
      <w:r w:rsidR="002135BE">
        <w:rPr>
          <w:rFonts w:ascii="Times New Roman" w:hAnsi="Times New Roman" w:cs="Times New Roman"/>
          <w:sz w:val="24"/>
          <w:szCs w:val="24"/>
          <w:lang w:val="en-US"/>
        </w:rPr>
        <w:t>database</w:t>
      </w:r>
      <w:r w:rsidR="00256D26">
        <w:rPr>
          <w:rFonts w:ascii="Times New Roman" w:hAnsi="Times New Roman" w:cs="Times New Roman"/>
          <w:sz w:val="24"/>
          <w:szCs w:val="24"/>
          <w:lang w:val="en-US"/>
        </w:rPr>
        <w:t xml:space="preserve"> was supported by the Institute of Nuclear Physics (Kazakhstan), National Nuclear Center of Kazakhstan, the Institute of Nuclear Physics under Academy of Sciences of Uzbekistan, </w:t>
      </w:r>
      <w:proofErr w:type="spellStart"/>
      <w:r w:rsidR="00BA6641">
        <w:rPr>
          <w:rFonts w:ascii="Times New Roman" w:hAnsi="Times New Roman" w:cs="Times New Roman"/>
          <w:sz w:val="24"/>
          <w:szCs w:val="24"/>
          <w:lang w:val="en-US"/>
        </w:rPr>
        <w:t>Gumilev</w:t>
      </w:r>
      <w:proofErr w:type="spellEnd"/>
      <w:r w:rsidR="00BA6641">
        <w:rPr>
          <w:rFonts w:ascii="Times New Roman" w:hAnsi="Times New Roman" w:cs="Times New Roman"/>
          <w:sz w:val="24"/>
          <w:szCs w:val="24"/>
          <w:lang w:val="en-US"/>
        </w:rPr>
        <w:t xml:space="preserve"> </w:t>
      </w:r>
      <w:r w:rsidR="00256D26">
        <w:rPr>
          <w:rFonts w:ascii="Times New Roman" w:hAnsi="Times New Roman" w:cs="Times New Roman"/>
          <w:sz w:val="24"/>
          <w:szCs w:val="24"/>
          <w:lang w:val="en-US"/>
        </w:rPr>
        <w:t>Eurasia National University</w:t>
      </w:r>
      <w:r w:rsidR="00BA6641">
        <w:rPr>
          <w:rFonts w:ascii="Times New Roman" w:hAnsi="Times New Roman" w:cs="Times New Roman"/>
          <w:sz w:val="24"/>
          <w:szCs w:val="24"/>
          <w:lang w:val="en-US"/>
        </w:rPr>
        <w:t xml:space="preserve">, </w:t>
      </w:r>
      <w:proofErr w:type="spellStart"/>
      <w:r w:rsidR="00BA6641">
        <w:rPr>
          <w:rFonts w:ascii="Times New Roman" w:hAnsi="Times New Roman" w:cs="Times New Roman"/>
          <w:sz w:val="24"/>
          <w:szCs w:val="24"/>
          <w:lang w:val="en-US"/>
        </w:rPr>
        <w:t>Fesenkov</w:t>
      </w:r>
      <w:proofErr w:type="spellEnd"/>
      <w:r w:rsidR="00BA6641">
        <w:rPr>
          <w:rFonts w:ascii="Times New Roman" w:hAnsi="Times New Roman" w:cs="Times New Roman"/>
          <w:sz w:val="24"/>
          <w:szCs w:val="24"/>
          <w:lang w:val="en-US"/>
        </w:rPr>
        <w:t xml:space="preserve"> Astrophysical Institute under National Center for Space Research and Technologies of the National Space Agency of Kazakhstan; an official </w:t>
      </w:r>
      <w:r w:rsidR="00BA6641" w:rsidRPr="00BA6641">
        <w:rPr>
          <w:rFonts w:ascii="Times New Roman" w:hAnsi="Times New Roman" w:cs="Times New Roman"/>
          <w:sz w:val="24"/>
          <w:szCs w:val="24"/>
          <w:lang w:val="en-US"/>
        </w:rPr>
        <w:t>endorsement</w:t>
      </w:r>
      <w:r w:rsidR="00BA6641">
        <w:rPr>
          <w:rFonts w:ascii="Times New Roman" w:hAnsi="Times New Roman" w:cs="Times New Roman"/>
          <w:sz w:val="24"/>
          <w:szCs w:val="24"/>
          <w:lang w:val="en-US"/>
        </w:rPr>
        <w:t xml:space="preserve"> has been obtained from the Atomic Energy Agency of Kazakhstan.</w:t>
      </w:r>
      <w:r w:rsidR="002135BE">
        <w:rPr>
          <w:rFonts w:ascii="Times New Roman" w:hAnsi="Times New Roman" w:cs="Times New Roman"/>
          <w:sz w:val="24"/>
          <w:szCs w:val="24"/>
          <w:lang w:val="en-US"/>
        </w:rPr>
        <w:t xml:space="preserve"> </w:t>
      </w:r>
    </w:p>
    <w:p w:rsidR="00BA6641" w:rsidRDefault="00BA6641"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Organizers of the </w:t>
      </w:r>
      <w:r w:rsidR="00A35C20">
        <w:rPr>
          <w:rFonts w:ascii="Times New Roman" w:hAnsi="Times New Roman" w:cs="Times New Roman"/>
          <w:sz w:val="24"/>
          <w:szCs w:val="24"/>
          <w:lang w:val="en-US"/>
        </w:rPr>
        <w:t>database</w:t>
      </w:r>
      <w:r>
        <w:rPr>
          <w:rFonts w:ascii="Times New Roman" w:hAnsi="Times New Roman" w:cs="Times New Roman"/>
          <w:sz w:val="24"/>
          <w:szCs w:val="24"/>
          <w:lang w:val="en-US"/>
        </w:rPr>
        <w:t xml:space="preserve"> have developed and presented to the Ministry of Education and Science the research project which got moderate funding in 2013 – 2015. A plan of works has been elaborated and a team junior students majoring in physics has been established.</w:t>
      </w:r>
      <w:r w:rsidR="00A35C20">
        <w:rPr>
          <w:rFonts w:ascii="Times New Roman" w:hAnsi="Times New Roman" w:cs="Times New Roman"/>
          <w:sz w:val="24"/>
          <w:szCs w:val="24"/>
          <w:lang w:val="en-US"/>
        </w:rPr>
        <w:t xml:space="preserve">  </w:t>
      </w:r>
    </w:p>
    <w:p w:rsidR="00BA6641" w:rsidRDefault="00BA6641"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all the stages of </w:t>
      </w:r>
      <w:r w:rsidR="00A35C20">
        <w:rPr>
          <w:rFonts w:ascii="Times New Roman" w:hAnsi="Times New Roman" w:cs="Times New Roman"/>
          <w:sz w:val="24"/>
          <w:szCs w:val="24"/>
          <w:lang w:val="en-US"/>
        </w:rPr>
        <w:t>database</w:t>
      </w:r>
      <w:r>
        <w:rPr>
          <w:rFonts w:ascii="Times New Roman" w:hAnsi="Times New Roman" w:cs="Times New Roman"/>
          <w:sz w:val="24"/>
          <w:szCs w:val="24"/>
          <w:lang w:val="en-US"/>
        </w:rPr>
        <w:t xml:space="preserve"> elaboration, a lot of support was provided by Prof. </w:t>
      </w:r>
      <w:proofErr w:type="spellStart"/>
      <w:r>
        <w:rPr>
          <w:rFonts w:ascii="Times New Roman" w:hAnsi="Times New Roman" w:cs="Times New Roman"/>
          <w:sz w:val="24"/>
          <w:szCs w:val="24"/>
          <w:lang w:val="en-US"/>
        </w:rPr>
        <w:t>K.Kato</w:t>
      </w:r>
      <w:proofErr w:type="spellEnd"/>
      <w:r>
        <w:rPr>
          <w:rFonts w:ascii="Times New Roman" w:hAnsi="Times New Roman" w:cs="Times New Roman"/>
          <w:sz w:val="24"/>
          <w:szCs w:val="24"/>
          <w:lang w:val="en-US"/>
        </w:rPr>
        <w:t xml:space="preserve"> and his research team in Hokkaido University.</w:t>
      </w:r>
      <w:r w:rsidR="0095479F">
        <w:rPr>
          <w:rFonts w:ascii="Times New Roman" w:hAnsi="Times New Roman" w:cs="Times New Roman"/>
          <w:sz w:val="24"/>
          <w:szCs w:val="24"/>
          <w:lang w:val="en-US"/>
        </w:rPr>
        <w:t xml:space="preserve"> Our joint work is developing in the following directions: training of personnel and junior scientists, joint research in theoretical nuclear physics, new international cooperation projects, organization of international conferences and workshops.</w:t>
      </w:r>
      <w:r w:rsidR="00A35C20">
        <w:rPr>
          <w:rFonts w:ascii="Times New Roman" w:hAnsi="Times New Roman" w:cs="Times New Roman"/>
          <w:sz w:val="24"/>
          <w:szCs w:val="24"/>
          <w:lang w:val="en-US"/>
        </w:rPr>
        <w:t xml:space="preserve"> </w:t>
      </w:r>
    </w:p>
    <w:p w:rsidR="0095479F" w:rsidRDefault="0095479F"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Establishing the </w:t>
      </w:r>
      <w:r w:rsidR="00A35C20">
        <w:rPr>
          <w:rFonts w:ascii="Times New Roman" w:hAnsi="Times New Roman" w:cs="Times New Roman"/>
          <w:sz w:val="24"/>
          <w:szCs w:val="24"/>
          <w:lang w:val="en-US"/>
        </w:rPr>
        <w:t>database</w:t>
      </w:r>
      <w:r>
        <w:rPr>
          <w:rFonts w:ascii="Times New Roman" w:hAnsi="Times New Roman" w:cs="Times New Roman"/>
          <w:sz w:val="24"/>
          <w:szCs w:val="24"/>
          <w:lang w:val="en-US"/>
        </w:rPr>
        <w:t xml:space="preserve"> which got the name </w:t>
      </w:r>
      <w:r>
        <w:rPr>
          <w:rFonts w:ascii="Times New Roman" w:hAnsi="Times New Roman" w:cs="Times New Roman"/>
          <w:i/>
          <w:sz w:val="24"/>
          <w:szCs w:val="24"/>
          <w:lang w:val="en-US"/>
        </w:rPr>
        <w:t>Central Asia Nuclear Reactions Data</w:t>
      </w:r>
      <w:r w:rsidR="00A35C20">
        <w:rPr>
          <w:rFonts w:ascii="Times New Roman" w:hAnsi="Times New Roman" w:cs="Times New Roman"/>
          <w:i/>
          <w:sz w:val="24"/>
          <w:szCs w:val="24"/>
          <w:lang w:val="en-US"/>
        </w:rPr>
        <w:t>b</w:t>
      </w:r>
      <w:r>
        <w:rPr>
          <w:rFonts w:ascii="Times New Roman" w:hAnsi="Times New Roman" w:cs="Times New Roman"/>
          <w:i/>
          <w:sz w:val="24"/>
          <w:szCs w:val="24"/>
          <w:lang w:val="en-US"/>
        </w:rPr>
        <w:t xml:space="preserve">ase </w:t>
      </w:r>
      <w:r w:rsidR="00A35C20">
        <w:rPr>
          <w:rFonts w:ascii="Times New Roman" w:hAnsi="Times New Roman" w:cs="Times New Roman"/>
          <w:sz w:val="24"/>
          <w:szCs w:val="24"/>
          <w:lang w:val="en-US"/>
        </w:rPr>
        <w:t xml:space="preserve">(CA-NRDB) </w:t>
      </w:r>
      <w:r w:rsidR="007B6F11">
        <w:rPr>
          <w:rFonts w:ascii="Times New Roman" w:hAnsi="Times New Roman" w:cs="Times New Roman"/>
          <w:sz w:val="24"/>
          <w:szCs w:val="24"/>
          <w:lang w:val="en-US"/>
        </w:rPr>
        <w:t xml:space="preserve">it was important to </w:t>
      </w:r>
      <w:r w:rsidR="00443A0F">
        <w:rPr>
          <w:rFonts w:ascii="Times New Roman" w:hAnsi="Times New Roman" w:cs="Times New Roman"/>
          <w:sz w:val="24"/>
          <w:szCs w:val="24"/>
          <w:lang w:val="en-US"/>
        </w:rPr>
        <w:t xml:space="preserve">identify its distinguishing features. </w:t>
      </w:r>
      <w:proofErr w:type="gramStart"/>
      <w:r w:rsidR="00443A0F">
        <w:rPr>
          <w:rFonts w:ascii="Times New Roman" w:hAnsi="Times New Roman" w:cs="Times New Roman"/>
          <w:sz w:val="24"/>
          <w:szCs w:val="24"/>
          <w:lang w:val="en-US"/>
        </w:rPr>
        <w:t>Location of Kazakhstan and local activities back in USSR times have</w:t>
      </w:r>
      <w:proofErr w:type="gramEnd"/>
      <w:r w:rsidR="00443A0F">
        <w:rPr>
          <w:rFonts w:ascii="Times New Roman" w:hAnsi="Times New Roman" w:cs="Times New Roman"/>
          <w:sz w:val="24"/>
          <w:szCs w:val="24"/>
          <w:lang w:val="en-US"/>
        </w:rPr>
        <w:t xml:space="preserve"> predetermined one of such features: Kazakhstan was a land of many testing sites including Semipalatinsk Nuclear Test Site </w:t>
      </w:r>
      <w:r w:rsidR="00443A0F" w:rsidRPr="00A35C20">
        <w:rPr>
          <w:rFonts w:ascii="Times New Roman" w:hAnsi="Times New Roman" w:cs="Times New Roman"/>
          <w:sz w:val="24"/>
          <w:szCs w:val="24"/>
          <w:lang w:val="en-US"/>
        </w:rPr>
        <w:t>where 456 nuclear devices were exploded. Decontamination, rehabilitation and radioactive waste issues there became the priority in the state agenda.</w:t>
      </w:r>
      <w:r w:rsidR="00443A0F">
        <w:rPr>
          <w:rFonts w:ascii="Times New Roman" w:hAnsi="Times New Roman" w:cs="Times New Roman"/>
          <w:sz w:val="24"/>
          <w:szCs w:val="24"/>
          <w:lang w:val="en-US"/>
        </w:rPr>
        <w:t xml:space="preserve"> </w:t>
      </w:r>
    </w:p>
    <w:p w:rsidR="00443A0F" w:rsidRPr="009B67EF" w:rsidRDefault="00443A0F" w:rsidP="00637BB0">
      <w:pPr>
        <w:spacing w:after="0" w:line="240" w:lineRule="auto"/>
        <w:ind w:firstLine="708"/>
        <w:jc w:val="both"/>
        <w:rPr>
          <w:rFonts w:ascii="Times New Roman" w:hAnsi="Times New Roman" w:cs="Times New Roman"/>
          <w:sz w:val="24"/>
          <w:szCs w:val="24"/>
          <w:highlight w:val="green"/>
          <w:lang w:val="en-US"/>
        </w:rPr>
      </w:pPr>
      <w:r>
        <w:rPr>
          <w:rFonts w:ascii="Times New Roman" w:hAnsi="Times New Roman" w:cs="Times New Roman"/>
          <w:sz w:val="24"/>
          <w:szCs w:val="24"/>
          <w:lang w:val="en-US"/>
        </w:rPr>
        <w:t>Specialists of 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National University and National Nuclear center, nuclear physicists, </w:t>
      </w:r>
      <w:proofErr w:type="spellStart"/>
      <w:r>
        <w:rPr>
          <w:rFonts w:ascii="Times New Roman" w:hAnsi="Times New Roman" w:cs="Times New Roman"/>
          <w:sz w:val="24"/>
          <w:szCs w:val="24"/>
          <w:lang w:val="en-US"/>
        </w:rPr>
        <w:t>radiochemists</w:t>
      </w:r>
      <w:proofErr w:type="spellEnd"/>
      <w:r>
        <w:rPr>
          <w:rFonts w:ascii="Times New Roman" w:hAnsi="Times New Roman" w:cs="Times New Roman"/>
          <w:sz w:val="24"/>
          <w:szCs w:val="24"/>
          <w:lang w:val="en-US"/>
        </w:rPr>
        <w:t xml:space="preserve">, biologists and environmentalists took active part in numerous research and activities there. Research outcomes </w:t>
      </w:r>
      <w:r w:rsidR="009B67EF">
        <w:rPr>
          <w:rFonts w:ascii="Times New Roman" w:hAnsi="Times New Roman" w:cs="Times New Roman"/>
          <w:sz w:val="24"/>
          <w:szCs w:val="24"/>
          <w:lang w:val="en-US"/>
        </w:rPr>
        <w:t xml:space="preserve">are published by IAEA and a variety of international organizations. One of the divisions of the CA-NRDB will be devoted to radio-ecology </w:t>
      </w:r>
      <w:r w:rsidR="009B67EF" w:rsidRPr="00A35C20">
        <w:rPr>
          <w:rFonts w:ascii="Times New Roman" w:hAnsi="Times New Roman" w:cs="Times New Roman"/>
          <w:sz w:val="24"/>
          <w:szCs w:val="24"/>
          <w:lang w:val="en-US"/>
        </w:rPr>
        <w:t>issues.</w:t>
      </w:r>
      <w:r w:rsidR="009B67EF" w:rsidRPr="009B67EF">
        <w:rPr>
          <w:rFonts w:ascii="Times New Roman" w:hAnsi="Times New Roman" w:cs="Times New Roman"/>
          <w:sz w:val="24"/>
          <w:szCs w:val="24"/>
          <w:highlight w:val="green"/>
          <w:lang w:val="en-US"/>
        </w:rPr>
        <w:t xml:space="preserve"> </w:t>
      </w:r>
      <w:r w:rsidR="00A35C20">
        <w:rPr>
          <w:rFonts w:ascii="Times New Roman" w:hAnsi="Times New Roman" w:cs="Times New Roman"/>
          <w:sz w:val="24"/>
          <w:szCs w:val="24"/>
          <w:highlight w:val="green"/>
          <w:lang w:val="en-US"/>
        </w:rPr>
        <w:t xml:space="preserve"> </w:t>
      </w:r>
    </w:p>
    <w:p w:rsidR="009B67EF" w:rsidRDefault="009B67EF" w:rsidP="00637BB0">
      <w:pPr>
        <w:spacing w:after="0" w:line="240" w:lineRule="auto"/>
        <w:ind w:firstLine="708"/>
        <w:jc w:val="both"/>
        <w:rPr>
          <w:rFonts w:ascii="Times New Roman" w:hAnsi="Times New Roman" w:cs="Times New Roman"/>
          <w:sz w:val="24"/>
          <w:szCs w:val="24"/>
          <w:lang w:val="en-US"/>
        </w:rPr>
      </w:pPr>
      <w:r w:rsidRPr="00A35C20">
        <w:rPr>
          <w:rFonts w:ascii="Times New Roman" w:hAnsi="Times New Roman" w:cs="Times New Roman"/>
          <w:sz w:val="24"/>
          <w:szCs w:val="24"/>
          <w:lang w:val="en-US"/>
        </w:rPr>
        <w:t>Ano</w:t>
      </w:r>
      <w:r>
        <w:rPr>
          <w:rFonts w:ascii="Times New Roman" w:hAnsi="Times New Roman" w:cs="Times New Roman"/>
          <w:sz w:val="24"/>
          <w:szCs w:val="24"/>
          <w:lang w:val="en-US"/>
        </w:rPr>
        <w:t xml:space="preserve">ther distinguishing feature is stipulated by </w:t>
      </w:r>
      <w:proofErr w:type="spellStart"/>
      <w:r>
        <w:rPr>
          <w:rFonts w:ascii="Times New Roman" w:hAnsi="Times New Roman" w:cs="Times New Roman"/>
          <w:sz w:val="24"/>
          <w:szCs w:val="24"/>
          <w:lang w:val="en-US"/>
        </w:rPr>
        <w:t>multiethnicity</w:t>
      </w:r>
      <w:proofErr w:type="spellEnd"/>
      <w:r>
        <w:rPr>
          <w:rFonts w:ascii="Times New Roman" w:hAnsi="Times New Roman" w:cs="Times New Roman"/>
          <w:sz w:val="24"/>
          <w:szCs w:val="24"/>
          <w:lang w:val="en-US"/>
        </w:rPr>
        <w:t xml:space="preserve"> of Kazakhstan: the </w:t>
      </w:r>
      <w:r w:rsidR="00A35C20">
        <w:rPr>
          <w:rFonts w:ascii="Times New Roman" w:hAnsi="Times New Roman" w:cs="Times New Roman"/>
          <w:sz w:val="24"/>
          <w:szCs w:val="24"/>
          <w:lang w:val="en-US"/>
        </w:rPr>
        <w:t>CA-NRDB</w:t>
      </w:r>
      <w:r>
        <w:rPr>
          <w:rFonts w:ascii="Times New Roman" w:hAnsi="Times New Roman" w:cs="Times New Roman"/>
          <w:sz w:val="24"/>
          <w:szCs w:val="24"/>
          <w:lang w:val="en-US"/>
        </w:rPr>
        <w:t xml:space="preserve"> will be created in three languages – Kazakh, English and</w:t>
      </w:r>
      <w:r w:rsidRPr="009B67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Russian. The </w:t>
      </w:r>
      <w:r w:rsidR="00A35C20">
        <w:rPr>
          <w:rFonts w:ascii="Times New Roman" w:hAnsi="Times New Roman" w:cs="Times New Roman"/>
          <w:sz w:val="24"/>
          <w:szCs w:val="24"/>
          <w:lang w:val="en-US"/>
        </w:rPr>
        <w:t>database</w:t>
      </w:r>
      <w:r>
        <w:rPr>
          <w:rFonts w:ascii="Times New Roman" w:hAnsi="Times New Roman" w:cs="Times New Roman"/>
          <w:sz w:val="24"/>
          <w:szCs w:val="24"/>
          <w:lang w:val="en-US"/>
        </w:rPr>
        <w:t xml:space="preserve"> is designed to support educational activities, scientific research and technology development. An </w:t>
      </w:r>
      <w:proofErr w:type="gramStart"/>
      <w:r>
        <w:rPr>
          <w:rFonts w:ascii="Times New Roman" w:hAnsi="Times New Roman" w:cs="Times New Roman"/>
          <w:sz w:val="24"/>
          <w:szCs w:val="24"/>
          <w:lang w:val="en-US"/>
        </w:rPr>
        <w:t xml:space="preserve">extensive </w:t>
      </w:r>
      <w:r w:rsidR="00A35C20">
        <w:rPr>
          <w:rFonts w:ascii="Times New Roman" w:hAnsi="Times New Roman" w:cs="Times New Roman"/>
          <w:sz w:val="24"/>
          <w:szCs w:val="24"/>
          <w:lang w:val="en-US"/>
        </w:rPr>
        <w:t xml:space="preserve"> </w:t>
      </w:r>
      <w:r>
        <w:rPr>
          <w:rFonts w:ascii="Times New Roman" w:hAnsi="Times New Roman" w:cs="Times New Roman"/>
          <w:sz w:val="24"/>
          <w:szCs w:val="24"/>
          <w:lang w:val="en-US"/>
        </w:rPr>
        <w:t>electronic</w:t>
      </w:r>
      <w:proofErr w:type="gramEnd"/>
      <w:r>
        <w:rPr>
          <w:rFonts w:ascii="Times New Roman" w:hAnsi="Times New Roman" w:cs="Times New Roman"/>
          <w:sz w:val="24"/>
          <w:szCs w:val="24"/>
          <w:lang w:val="en-US"/>
        </w:rPr>
        <w:t xml:space="preserve"> library will also be created to incorporate textbooks, presentations, lectures, scientific papers, etc. The English-language version of the </w:t>
      </w:r>
      <w:r w:rsidR="00A35C20">
        <w:rPr>
          <w:rFonts w:ascii="Times New Roman" w:hAnsi="Times New Roman" w:cs="Times New Roman"/>
          <w:sz w:val="24"/>
          <w:szCs w:val="24"/>
          <w:lang w:val="en-US"/>
        </w:rPr>
        <w:t>CA-NRDB</w:t>
      </w:r>
      <w:r>
        <w:rPr>
          <w:rFonts w:ascii="Times New Roman" w:hAnsi="Times New Roman" w:cs="Times New Roman"/>
          <w:sz w:val="24"/>
          <w:szCs w:val="24"/>
          <w:lang w:val="en-US"/>
        </w:rPr>
        <w:t xml:space="preserve"> is designed for incorporation into the international network of the nuclear data bases under IAEA. The core of the CA-NRDB would be the development of the database for nuclear physics and nuclear astrophysics.</w:t>
      </w:r>
      <w:r w:rsidR="00A35C20">
        <w:rPr>
          <w:rFonts w:ascii="Times New Roman" w:hAnsi="Times New Roman" w:cs="Times New Roman"/>
          <w:sz w:val="24"/>
          <w:szCs w:val="24"/>
          <w:lang w:val="en-US"/>
        </w:rPr>
        <w:t xml:space="preserve"> </w:t>
      </w:r>
    </w:p>
    <w:p w:rsidR="00491F19" w:rsidRDefault="00491F19"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Currently, the small team of the </w:t>
      </w:r>
      <w:r w:rsidR="00A35C20">
        <w:rPr>
          <w:rFonts w:ascii="Times New Roman" w:hAnsi="Times New Roman" w:cs="Times New Roman"/>
          <w:sz w:val="24"/>
          <w:szCs w:val="24"/>
          <w:lang w:val="en-US"/>
        </w:rPr>
        <w:t>CA-NRDB</w:t>
      </w:r>
      <w:r w:rsidR="00A35C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consists of two full-time employee and 4 part-time assistants (graduate students majoring in nuclear physics). Since </w:t>
      </w:r>
      <w:r w:rsidR="00BC6A62">
        <w:rPr>
          <w:rFonts w:ascii="Times New Roman" w:hAnsi="Times New Roman" w:cs="Times New Roman"/>
          <w:sz w:val="24"/>
          <w:szCs w:val="24"/>
          <w:lang w:val="en-US"/>
        </w:rPr>
        <w:t>the turnover among the part-time junior employees is quite high, it is a bit challenging to assure stable operation and efficient qualification improvement of the staff; we work towards mitigation of such factors.</w:t>
      </w:r>
    </w:p>
    <w:p w:rsidR="00BC6A62" w:rsidRDefault="00BC6A62"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spite of some difficulties, the CA-NRDB team has got considerable progress. The own website has been designed, vast data have been collected and proceeded, particularly for the educational part of the resource, we organized publishing of own pre-prints. A pilot version of the </w:t>
      </w:r>
      <w:r w:rsidR="00A35C20">
        <w:rPr>
          <w:rFonts w:ascii="Times New Roman" w:hAnsi="Times New Roman" w:cs="Times New Roman"/>
          <w:sz w:val="24"/>
          <w:szCs w:val="24"/>
          <w:lang w:val="en-US"/>
        </w:rPr>
        <w:t>CA-NRDB</w:t>
      </w:r>
      <w:r>
        <w:rPr>
          <w:rFonts w:ascii="Times New Roman" w:hAnsi="Times New Roman" w:cs="Times New Roman"/>
          <w:sz w:val="24"/>
          <w:szCs w:val="24"/>
          <w:lang w:val="en-US"/>
        </w:rPr>
        <w:t xml:space="preserve"> has been launched at the University’s web portal</w:t>
      </w:r>
      <w:r w:rsidR="00A35C20">
        <w:rPr>
          <w:rFonts w:ascii="Times New Roman" w:hAnsi="Times New Roman" w:cs="Times New Roman"/>
          <w:sz w:val="24"/>
          <w:szCs w:val="24"/>
          <w:lang w:val="en-US"/>
        </w:rPr>
        <w:t>, t</w:t>
      </w:r>
      <w:r>
        <w:rPr>
          <w:rFonts w:ascii="Times New Roman" w:hAnsi="Times New Roman" w:cs="Times New Roman"/>
          <w:sz w:val="24"/>
          <w:szCs w:val="24"/>
          <w:lang w:val="en-US"/>
        </w:rPr>
        <w:t>he structure and main components have been shaped.</w:t>
      </w:r>
      <w:r w:rsidR="00A35C20">
        <w:rPr>
          <w:rFonts w:ascii="Times New Roman" w:hAnsi="Times New Roman" w:cs="Times New Roman"/>
          <w:sz w:val="24"/>
          <w:szCs w:val="24"/>
          <w:lang w:val="en-US"/>
        </w:rPr>
        <w:t xml:space="preserve"> </w:t>
      </w:r>
    </w:p>
    <w:p w:rsidR="00BC6A62" w:rsidRDefault="00BC6A62"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Efficiency </w:t>
      </w:r>
      <w:r w:rsidR="00DC51E0">
        <w:rPr>
          <w:rFonts w:ascii="Times New Roman" w:hAnsi="Times New Roman" w:cs="Times New Roman"/>
          <w:sz w:val="24"/>
          <w:szCs w:val="24"/>
          <w:lang w:val="en-US"/>
        </w:rPr>
        <w:t xml:space="preserve">and </w:t>
      </w:r>
      <w:r w:rsidR="00DC51E0" w:rsidRPr="00A35C20">
        <w:rPr>
          <w:rFonts w:ascii="Times New Roman" w:hAnsi="Times New Roman" w:cs="Times New Roman"/>
          <w:sz w:val="24"/>
          <w:szCs w:val="24"/>
          <w:lang w:val="en-US"/>
        </w:rPr>
        <w:t>usefulness</w:t>
      </w:r>
      <w:r w:rsidR="00DC51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a </w:t>
      </w:r>
      <w:r w:rsidR="00DC51E0">
        <w:rPr>
          <w:rFonts w:ascii="Times New Roman" w:hAnsi="Times New Roman" w:cs="Times New Roman"/>
          <w:sz w:val="24"/>
          <w:szCs w:val="24"/>
          <w:lang w:val="en-US"/>
        </w:rPr>
        <w:t xml:space="preserve">nuclear reactions database is directly related to the </w:t>
      </w:r>
      <w:r w:rsidR="00DC51E0" w:rsidRPr="00A35C20">
        <w:rPr>
          <w:rFonts w:ascii="Times New Roman" w:hAnsi="Times New Roman" w:cs="Times New Roman"/>
          <w:sz w:val="24"/>
          <w:szCs w:val="24"/>
          <w:lang w:val="en-US"/>
        </w:rPr>
        <w:t>organization</w:t>
      </w:r>
      <w:r w:rsidR="00DC51E0">
        <w:rPr>
          <w:rFonts w:ascii="Times New Roman" w:hAnsi="Times New Roman" w:cs="Times New Roman"/>
          <w:sz w:val="24"/>
          <w:szCs w:val="24"/>
          <w:lang w:val="en-US"/>
        </w:rPr>
        <w:t xml:space="preserve"> of a high-speed and multi-channel search engine.</w:t>
      </w:r>
      <w:r w:rsidR="00F80918">
        <w:rPr>
          <w:rFonts w:ascii="Times New Roman" w:hAnsi="Times New Roman" w:cs="Times New Roman"/>
          <w:sz w:val="24"/>
          <w:szCs w:val="24"/>
          <w:lang w:val="en-US"/>
        </w:rPr>
        <w:t xml:space="preserve"> This important technical and optimization task implies development of new information methods and our team is doing that in cooperation with foreign scientists and specialists.</w:t>
      </w:r>
    </w:p>
    <w:p w:rsidR="00F80918" w:rsidRDefault="00F80918"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research objects are published papers and works on nuclear physics and nuclear reac</w:t>
      </w:r>
      <w:r w:rsidR="009E55FA">
        <w:rPr>
          <w:rFonts w:ascii="Times New Roman" w:hAnsi="Times New Roman" w:cs="Times New Roman"/>
          <w:sz w:val="24"/>
          <w:szCs w:val="24"/>
          <w:lang w:val="en-US"/>
        </w:rPr>
        <w:t xml:space="preserve">tions, experiments at particle accelerators, descriptions of experimental facilities and experiments, computer searching engines, </w:t>
      </w:r>
      <w:proofErr w:type="spellStart"/>
      <w:r w:rsidR="009E55FA">
        <w:rPr>
          <w:rFonts w:ascii="Times New Roman" w:hAnsi="Times New Roman" w:cs="Times New Roman"/>
          <w:sz w:val="24"/>
          <w:szCs w:val="24"/>
          <w:lang w:val="en-US"/>
        </w:rPr>
        <w:t>calculational</w:t>
      </w:r>
      <w:proofErr w:type="spellEnd"/>
      <w:r w:rsidR="009E55FA">
        <w:rPr>
          <w:rFonts w:ascii="Times New Roman" w:hAnsi="Times New Roman" w:cs="Times New Roman"/>
          <w:sz w:val="24"/>
          <w:szCs w:val="24"/>
          <w:lang w:val="en-US"/>
        </w:rPr>
        <w:t xml:space="preserve"> and analytical software packages.</w:t>
      </w:r>
    </w:p>
    <w:p w:rsidR="009E55FA" w:rsidRDefault="009E55FA"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team takes part in activities of the international nuclear database network under IAEA, digitalize and compile the data. </w:t>
      </w:r>
      <w:r w:rsidR="009856FA">
        <w:rPr>
          <w:rFonts w:ascii="Times New Roman" w:hAnsi="Times New Roman" w:cs="Times New Roman"/>
          <w:sz w:val="24"/>
          <w:szCs w:val="24"/>
          <w:lang w:val="en-US"/>
        </w:rPr>
        <w:t xml:space="preserve">The compiled papers and works undergo multilevel expert assessment. IAEA performed and approved </w:t>
      </w:r>
      <w:r w:rsidR="00ED7C1C">
        <w:rPr>
          <w:rFonts w:ascii="Times New Roman" w:hAnsi="Times New Roman" w:cs="Times New Roman"/>
          <w:sz w:val="24"/>
          <w:szCs w:val="24"/>
          <w:lang w:val="en-US"/>
        </w:rPr>
        <w:t xml:space="preserve">for incorporation to EXFOR </w:t>
      </w:r>
      <w:r w:rsidR="009856FA">
        <w:rPr>
          <w:rFonts w:ascii="Times New Roman" w:hAnsi="Times New Roman" w:cs="Times New Roman"/>
          <w:sz w:val="24"/>
          <w:szCs w:val="24"/>
          <w:lang w:val="en-US"/>
        </w:rPr>
        <w:t>about two dozens of compile</w:t>
      </w:r>
      <w:r w:rsidR="00ED7C1C">
        <w:rPr>
          <w:rFonts w:ascii="Times New Roman" w:hAnsi="Times New Roman" w:cs="Times New Roman"/>
          <w:sz w:val="24"/>
          <w:szCs w:val="24"/>
          <w:lang w:val="en-US"/>
        </w:rPr>
        <w:t>d</w:t>
      </w:r>
      <w:r w:rsidR="009856FA">
        <w:rPr>
          <w:rFonts w:ascii="Times New Roman" w:hAnsi="Times New Roman" w:cs="Times New Roman"/>
          <w:sz w:val="24"/>
          <w:szCs w:val="24"/>
          <w:lang w:val="en-US"/>
        </w:rPr>
        <w:t xml:space="preserve"> papers by </w:t>
      </w:r>
      <w:r w:rsidR="00ED7C1C">
        <w:rPr>
          <w:rFonts w:ascii="Times New Roman" w:hAnsi="Times New Roman" w:cs="Times New Roman"/>
          <w:sz w:val="24"/>
          <w:szCs w:val="24"/>
          <w:lang w:val="en-US"/>
        </w:rPr>
        <w:t xml:space="preserve">scientists from </w:t>
      </w:r>
      <w:r w:rsidR="009856FA">
        <w:rPr>
          <w:rFonts w:ascii="Times New Roman" w:hAnsi="Times New Roman" w:cs="Times New Roman"/>
          <w:sz w:val="24"/>
          <w:szCs w:val="24"/>
          <w:lang w:val="en-US"/>
        </w:rPr>
        <w:t>Kazakhstan, Uzbe</w:t>
      </w:r>
      <w:r w:rsidR="00ED7C1C">
        <w:rPr>
          <w:rFonts w:ascii="Times New Roman" w:hAnsi="Times New Roman" w:cs="Times New Roman"/>
          <w:sz w:val="24"/>
          <w:szCs w:val="24"/>
          <w:lang w:val="en-US"/>
        </w:rPr>
        <w:t xml:space="preserve">kistan; there were reviewed and prepared for compilation about a dozen more papers by Kazakhstani scientists published in soviet times. For instance, there was recently compiled a paper of I.N. </w:t>
      </w:r>
      <w:proofErr w:type="spellStart"/>
      <w:r w:rsidR="00ED7C1C">
        <w:rPr>
          <w:rFonts w:ascii="Times New Roman" w:hAnsi="Times New Roman" w:cs="Times New Roman"/>
          <w:sz w:val="24"/>
          <w:szCs w:val="24"/>
          <w:lang w:val="en-US"/>
        </w:rPr>
        <w:t>Khaustov</w:t>
      </w:r>
      <w:proofErr w:type="spellEnd"/>
      <w:r w:rsidR="00ED7C1C">
        <w:rPr>
          <w:rFonts w:ascii="Times New Roman" w:hAnsi="Times New Roman" w:cs="Times New Roman"/>
          <w:sz w:val="24"/>
          <w:szCs w:val="24"/>
          <w:lang w:val="en-US"/>
        </w:rPr>
        <w:t xml:space="preserve"> team “Excitation function and yields of bismuth and led isotopes in the </w:t>
      </w:r>
      <w:r w:rsidR="00ED7C1C" w:rsidRPr="00ED7C1C">
        <w:rPr>
          <w:rFonts w:ascii="Times New Roman" w:hAnsi="Times New Roman"/>
          <w:sz w:val="24"/>
          <w:vertAlign w:val="superscript"/>
          <w:lang w:val="en-US"/>
        </w:rPr>
        <w:t>203</w:t>
      </w:r>
      <w:r w:rsidR="00ED7C1C" w:rsidRPr="00442E40">
        <w:rPr>
          <w:rFonts w:ascii="Times New Roman" w:hAnsi="Times New Roman"/>
          <w:sz w:val="24"/>
          <w:lang w:val="en-US"/>
        </w:rPr>
        <w:t>Ti</w:t>
      </w:r>
      <w:r w:rsidR="00ED7C1C">
        <w:rPr>
          <w:rFonts w:ascii="Times New Roman" w:hAnsi="Times New Roman" w:cs="Times New Roman"/>
          <w:sz w:val="24"/>
          <w:szCs w:val="24"/>
          <w:lang w:val="en-US"/>
        </w:rPr>
        <w:t xml:space="preserve"> reaction with </w:t>
      </w:r>
      <w:r w:rsidR="00ED7C1C" w:rsidRPr="00ED7C1C">
        <w:rPr>
          <w:rFonts w:ascii="Times New Roman" w:hAnsi="Times New Roman"/>
          <w:sz w:val="24"/>
          <w:vertAlign w:val="superscript"/>
          <w:lang w:val="en-US"/>
        </w:rPr>
        <w:t>3</w:t>
      </w:r>
      <w:r w:rsidR="00ED7C1C" w:rsidRPr="00442E40">
        <w:rPr>
          <w:rFonts w:ascii="Times New Roman" w:hAnsi="Times New Roman"/>
          <w:sz w:val="24"/>
          <w:lang w:val="en-US"/>
        </w:rPr>
        <w:t>He</w:t>
      </w:r>
      <w:r w:rsidR="00ED7C1C">
        <w:rPr>
          <w:rFonts w:ascii="Times New Roman" w:hAnsi="Times New Roman" w:cs="Times New Roman"/>
          <w:sz w:val="24"/>
          <w:szCs w:val="24"/>
          <w:lang w:val="en-US"/>
        </w:rPr>
        <w:t xml:space="preserve"> ions” published in 1990 by the journal “Transactions of the Academy of Sciences of </w:t>
      </w:r>
      <w:proofErr w:type="spellStart"/>
      <w:r w:rsidR="00ED7C1C">
        <w:rPr>
          <w:rFonts w:ascii="Times New Roman" w:hAnsi="Times New Roman" w:cs="Times New Roman"/>
          <w:sz w:val="24"/>
          <w:szCs w:val="24"/>
          <w:lang w:val="en-US"/>
        </w:rPr>
        <w:t>KazSSR</w:t>
      </w:r>
      <w:proofErr w:type="spellEnd"/>
      <w:r w:rsidR="00ED7C1C">
        <w:rPr>
          <w:rFonts w:ascii="Times New Roman" w:hAnsi="Times New Roman" w:cs="Times New Roman"/>
          <w:sz w:val="24"/>
          <w:szCs w:val="24"/>
          <w:lang w:val="en-US"/>
        </w:rPr>
        <w:t>”.</w:t>
      </w:r>
      <w:r w:rsidR="00F01CFD">
        <w:rPr>
          <w:rFonts w:ascii="Times New Roman" w:hAnsi="Times New Roman" w:cs="Times New Roman"/>
          <w:sz w:val="24"/>
          <w:szCs w:val="24"/>
          <w:lang w:val="en-US"/>
        </w:rPr>
        <w:t xml:space="preserve"> This work contains data on </w:t>
      </w:r>
      <w:r w:rsidR="00F01CFD" w:rsidRPr="00F01CFD">
        <w:rPr>
          <w:rStyle w:val="1"/>
          <w:i w:val="0"/>
          <w:color w:val="000000"/>
          <w:sz w:val="24"/>
          <w:szCs w:val="24"/>
          <w:lang w:val="en-US"/>
        </w:rPr>
        <w:t>(</w:t>
      </w:r>
      <w:r w:rsidR="00F01CFD" w:rsidRPr="00442E40">
        <w:rPr>
          <w:rStyle w:val="1"/>
          <w:i w:val="0"/>
          <w:color w:val="000000"/>
          <w:sz w:val="24"/>
          <w:szCs w:val="24"/>
          <w:lang w:val="en-US"/>
        </w:rPr>
        <w:t>He</w:t>
      </w:r>
      <w:r w:rsidR="00F01CFD" w:rsidRPr="00F01CFD">
        <w:rPr>
          <w:rStyle w:val="1"/>
          <w:i w:val="0"/>
          <w:color w:val="000000"/>
          <w:sz w:val="24"/>
          <w:szCs w:val="24"/>
          <w:vertAlign w:val="superscript"/>
          <w:lang w:val="en-US"/>
        </w:rPr>
        <w:t>3</w:t>
      </w:r>
      <w:r w:rsidR="00F01CFD" w:rsidRPr="00F01CFD">
        <w:rPr>
          <w:rStyle w:val="1"/>
          <w:i w:val="0"/>
          <w:color w:val="000000"/>
          <w:sz w:val="24"/>
          <w:szCs w:val="24"/>
          <w:lang w:val="en-US"/>
        </w:rPr>
        <w:t>,</w:t>
      </w:r>
      <w:r w:rsidR="00F01CFD" w:rsidRPr="00442E40">
        <w:rPr>
          <w:rStyle w:val="1"/>
          <w:i w:val="0"/>
          <w:color w:val="000000"/>
          <w:sz w:val="24"/>
          <w:szCs w:val="24"/>
          <w:lang w:val="en-US"/>
        </w:rPr>
        <w:t>xn</w:t>
      </w:r>
      <w:r w:rsidR="00F01CFD" w:rsidRPr="00F01CFD">
        <w:rPr>
          <w:rStyle w:val="1"/>
          <w:i w:val="0"/>
          <w:color w:val="000000"/>
          <w:sz w:val="24"/>
          <w:szCs w:val="24"/>
          <w:lang w:val="en-US"/>
        </w:rPr>
        <w:t>)</w:t>
      </w:r>
      <w:r w:rsidR="00F01CFD">
        <w:rPr>
          <w:rFonts w:ascii="Times New Roman" w:hAnsi="Times New Roman" w:cs="Times New Roman"/>
          <w:sz w:val="24"/>
          <w:szCs w:val="24"/>
          <w:lang w:val="en-US"/>
        </w:rPr>
        <w:t xml:space="preserve"> reaction sections at </w:t>
      </w:r>
      <w:r w:rsidR="00F01CFD" w:rsidRPr="00442E40">
        <w:rPr>
          <w:rStyle w:val="1"/>
          <w:i w:val="0"/>
          <w:color w:val="000000"/>
          <w:sz w:val="24"/>
          <w:szCs w:val="24"/>
          <w:lang w:val="en-US"/>
        </w:rPr>
        <w:t>Ti</w:t>
      </w:r>
      <w:r w:rsidR="00F01CFD" w:rsidRPr="00F01CFD">
        <w:rPr>
          <w:rStyle w:val="1"/>
          <w:i w:val="0"/>
          <w:color w:val="000000"/>
          <w:sz w:val="24"/>
          <w:szCs w:val="24"/>
          <w:vertAlign w:val="superscript"/>
          <w:lang w:val="en-US"/>
        </w:rPr>
        <w:t>232</w:t>
      </w:r>
      <w:r w:rsidR="00F01CFD">
        <w:rPr>
          <w:rStyle w:val="1"/>
          <w:i w:val="0"/>
          <w:color w:val="000000"/>
          <w:sz w:val="24"/>
          <w:szCs w:val="24"/>
          <w:vertAlign w:val="superscript"/>
          <w:lang w:val="en-US"/>
        </w:rPr>
        <w:t xml:space="preserve"> </w:t>
      </w:r>
      <w:r w:rsidR="00F01CFD">
        <w:rPr>
          <w:rFonts w:ascii="Times New Roman" w:hAnsi="Times New Roman" w:cs="Times New Roman"/>
          <w:sz w:val="24"/>
          <w:szCs w:val="24"/>
          <w:lang w:val="en-US"/>
        </w:rPr>
        <w:t xml:space="preserve">isotope for </w:t>
      </w:r>
      <w:r w:rsidR="00F01CFD" w:rsidRPr="00442E40">
        <w:rPr>
          <w:rStyle w:val="1"/>
          <w:i w:val="0"/>
          <w:color w:val="000000"/>
          <w:sz w:val="24"/>
          <w:szCs w:val="24"/>
          <w:lang w:val="en-US"/>
        </w:rPr>
        <w:t>He</w:t>
      </w:r>
      <w:r w:rsidR="00F01CFD" w:rsidRPr="00F01CFD">
        <w:rPr>
          <w:rStyle w:val="1"/>
          <w:i w:val="0"/>
          <w:color w:val="000000"/>
          <w:sz w:val="24"/>
          <w:szCs w:val="24"/>
          <w:vertAlign w:val="superscript"/>
          <w:lang w:val="en-US"/>
        </w:rPr>
        <w:t xml:space="preserve">3 </w:t>
      </w:r>
      <w:r w:rsidR="00F01CFD">
        <w:rPr>
          <w:rFonts w:ascii="Times New Roman" w:hAnsi="Times New Roman" w:cs="Times New Roman"/>
          <w:sz w:val="24"/>
          <w:szCs w:val="24"/>
          <w:lang w:val="en-US"/>
        </w:rPr>
        <w:t xml:space="preserve">beam energies within the range 20 - 60 MeV. The targets were irradiated at the extracted beam of the isochronous cyclotron U-150 at the Institute of Nuclear Physics of Academy of Sciences of </w:t>
      </w:r>
      <w:proofErr w:type="spellStart"/>
      <w:r w:rsidR="00F01CFD">
        <w:rPr>
          <w:rFonts w:ascii="Times New Roman" w:hAnsi="Times New Roman" w:cs="Times New Roman"/>
          <w:sz w:val="24"/>
          <w:szCs w:val="24"/>
          <w:lang w:val="en-US"/>
        </w:rPr>
        <w:t>KazSSR</w:t>
      </w:r>
      <w:proofErr w:type="spellEnd"/>
      <w:r w:rsidR="00F01CFD">
        <w:rPr>
          <w:rFonts w:ascii="Times New Roman" w:hAnsi="Times New Roman" w:cs="Times New Roman"/>
          <w:sz w:val="24"/>
          <w:szCs w:val="24"/>
          <w:lang w:val="en-US"/>
        </w:rPr>
        <w:t>. Gamma-spectra of the irradiated targets were measured at the spectrometer with programmed multi-channel amplitude analyzer IN-96B (France). Compilation of data from that paper was appreciated by the experts.</w:t>
      </w:r>
    </w:p>
    <w:p w:rsidR="00F01CFD" w:rsidRDefault="00F01CFD"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 important task is to further develop the software, to train for work with specialized software packages such as EXFOR, HENDEL, GSYS and others.</w:t>
      </w:r>
    </w:p>
    <w:p w:rsidR="00F01CFD" w:rsidRDefault="00F01CFD"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Supported by the Atomic Energy Committee under MI</w:t>
      </w:r>
      <w:r w:rsidR="00707D26">
        <w:rPr>
          <w:rFonts w:ascii="Times New Roman" w:hAnsi="Times New Roman" w:cs="Times New Roman"/>
          <w:sz w:val="24"/>
          <w:szCs w:val="24"/>
          <w:lang w:val="en-US"/>
        </w:rPr>
        <w:t xml:space="preserve">IT of the Republic of Kazakhstan, the team members of CA-NRDB took part for the first time in a technical workshop organized by IAEA for the specialists of the international nuclear data bases in </w:t>
      </w:r>
      <w:proofErr w:type="spellStart"/>
      <w:r w:rsidR="00707D26">
        <w:rPr>
          <w:rFonts w:ascii="Times New Roman" w:hAnsi="Times New Roman" w:cs="Times New Roman"/>
          <w:sz w:val="24"/>
          <w:szCs w:val="24"/>
          <w:lang w:val="en-US"/>
        </w:rPr>
        <w:t>Smolenitsa</w:t>
      </w:r>
      <w:proofErr w:type="spellEnd"/>
      <w:r w:rsidR="00707D26">
        <w:rPr>
          <w:rFonts w:ascii="Times New Roman" w:hAnsi="Times New Roman" w:cs="Times New Roman"/>
          <w:sz w:val="24"/>
          <w:szCs w:val="24"/>
          <w:lang w:val="en-US"/>
        </w:rPr>
        <w:t xml:space="preserve"> (Slovakia) on May 3 - 9, 2014. Representatives of various data centers presented there and discussed common issues related to compilation of nuclear data and international cooperation.</w:t>
      </w:r>
    </w:p>
    <w:p w:rsidR="00707D26" w:rsidRPr="00707D26" w:rsidRDefault="00707D26"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project proposal for</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state funding application</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2015 - 2017 has been prepared in cooperation with foreign scientists and specialists. Such competition for funding through the Ministry of Education and Science has been announced in Kazakhstan for the first time. We look forward to our fruitful cooperation with the </w:t>
      </w:r>
      <w:r w:rsidR="00A35C20">
        <w:rPr>
          <w:rFonts w:ascii="Times New Roman" w:hAnsi="Times New Roman" w:cs="Times New Roman"/>
          <w:sz w:val="24"/>
          <w:szCs w:val="24"/>
          <w:lang w:val="en-US"/>
        </w:rPr>
        <w:t>CA-NRDB</w:t>
      </w:r>
      <w:r>
        <w:rPr>
          <w:rFonts w:ascii="Times New Roman" w:hAnsi="Times New Roman" w:cs="Times New Roman"/>
          <w:sz w:val="24"/>
          <w:szCs w:val="24"/>
          <w:lang w:val="en-US"/>
        </w:rPr>
        <w:t xml:space="preserve"> team in Hokkaido University. </w:t>
      </w:r>
    </w:p>
    <w:p w:rsidR="009E55FA" w:rsidRPr="00707D26" w:rsidRDefault="00A35C20" w:rsidP="00637B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p>
    <w:p w:rsidR="00451AB0" w:rsidRPr="002135BE" w:rsidRDefault="00451AB0" w:rsidP="004732D2">
      <w:pPr>
        <w:pStyle w:val="a4"/>
        <w:spacing w:after="0" w:line="240" w:lineRule="auto"/>
        <w:ind w:left="0" w:firstLine="567"/>
        <w:jc w:val="both"/>
        <w:rPr>
          <w:rStyle w:val="1"/>
          <w:i w:val="0"/>
          <w:iCs w:val="0"/>
          <w:sz w:val="24"/>
          <w:szCs w:val="24"/>
          <w:lang w:val="en-US"/>
        </w:rPr>
      </w:pPr>
    </w:p>
    <w:sectPr w:rsidR="00451AB0" w:rsidRPr="002135BE" w:rsidSect="00E9299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F1" w:rsidRDefault="007130F1" w:rsidP="00D93A25">
      <w:pPr>
        <w:spacing w:after="0" w:line="240" w:lineRule="auto"/>
      </w:pPr>
      <w:r>
        <w:separator/>
      </w:r>
    </w:p>
  </w:endnote>
  <w:endnote w:type="continuationSeparator" w:id="0">
    <w:p w:rsidR="007130F1" w:rsidRDefault="007130F1" w:rsidP="00D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F1" w:rsidRDefault="007130F1" w:rsidP="00D93A25">
      <w:pPr>
        <w:spacing w:after="0" w:line="240" w:lineRule="auto"/>
      </w:pPr>
      <w:r>
        <w:separator/>
      </w:r>
    </w:p>
  </w:footnote>
  <w:footnote w:type="continuationSeparator" w:id="0">
    <w:p w:rsidR="007130F1" w:rsidRDefault="007130F1" w:rsidP="00D93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5" w:rsidRDefault="00D93A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E2F"/>
    <w:multiLevelType w:val="hybridMultilevel"/>
    <w:tmpl w:val="0A6C10D6"/>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D54A1"/>
    <w:multiLevelType w:val="hybridMultilevel"/>
    <w:tmpl w:val="E2102DC0"/>
    <w:lvl w:ilvl="0" w:tplc="E3001E5A">
      <w:start w:val="1"/>
      <w:numFmt w:val="decimal"/>
      <w:lvlText w:val="%1."/>
      <w:lvlJc w:val="left"/>
      <w:pPr>
        <w:ind w:left="927" w:hanging="360"/>
      </w:pPr>
      <w:rPr>
        <w:rFonts w:ascii="Times New Roman" w:eastAsia="MS Mincho" w:hAnsi="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BDE"/>
    <w:rsid w:val="00032FAC"/>
    <w:rsid w:val="00033796"/>
    <w:rsid w:val="00045E2C"/>
    <w:rsid w:val="000A23CE"/>
    <w:rsid w:val="000A5757"/>
    <w:rsid w:val="000F5969"/>
    <w:rsid w:val="000F69AC"/>
    <w:rsid w:val="001428E9"/>
    <w:rsid w:val="00180D86"/>
    <w:rsid w:val="001A5320"/>
    <w:rsid w:val="002135BE"/>
    <w:rsid w:val="00225175"/>
    <w:rsid w:val="00256D26"/>
    <w:rsid w:val="002832DD"/>
    <w:rsid w:val="00293180"/>
    <w:rsid w:val="003D5585"/>
    <w:rsid w:val="00443A0F"/>
    <w:rsid w:val="00451AB0"/>
    <w:rsid w:val="004732D2"/>
    <w:rsid w:val="00491F19"/>
    <w:rsid w:val="00532ECF"/>
    <w:rsid w:val="0055206D"/>
    <w:rsid w:val="00565A1E"/>
    <w:rsid w:val="005F06EF"/>
    <w:rsid w:val="00637BB0"/>
    <w:rsid w:val="006E0702"/>
    <w:rsid w:val="006E1880"/>
    <w:rsid w:val="006E4789"/>
    <w:rsid w:val="00707D26"/>
    <w:rsid w:val="007130F1"/>
    <w:rsid w:val="007B6F11"/>
    <w:rsid w:val="00801769"/>
    <w:rsid w:val="008575E4"/>
    <w:rsid w:val="0087149C"/>
    <w:rsid w:val="0087406B"/>
    <w:rsid w:val="00874FFE"/>
    <w:rsid w:val="008E478D"/>
    <w:rsid w:val="008E7BD2"/>
    <w:rsid w:val="008F1BA5"/>
    <w:rsid w:val="0093313E"/>
    <w:rsid w:val="0095479F"/>
    <w:rsid w:val="009856FA"/>
    <w:rsid w:val="00991C2A"/>
    <w:rsid w:val="009B67EF"/>
    <w:rsid w:val="009E55FA"/>
    <w:rsid w:val="00A11A7C"/>
    <w:rsid w:val="00A17BDE"/>
    <w:rsid w:val="00A2408F"/>
    <w:rsid w:val="00A35C20"/>
    <w:rsid w:val="00A63803"/>
    <w:rsid w:val="00AF6F25"/>
    <w:rsid w:val="00B30865"/>
    <w:rsid w:val="00B428E8"/>
    <w:rsid w:val="00B5306C"/>
    <w:rsid w:val="00B92A8F"/>
    <w:rsid w:val="00BA6641"/>
    <w:rsid w:val="00BC6A62"/>
    <w:rsid w:val="00BD4A7D"/>
    <w:rsid w:val="00D5532B"/>
    <w:rsid w:val="00D64940"/>
    <w:rsid w:val="00D93A25"/>
    <w:rsid w:val="00DC51E0"/>
    <w:rsid w:val="00DC5FE5"/>
    <w:rsid w:val="00E92996"/>
    <w:rsid w:val="00EA2755"/>
    <w:rsid w:val="00ED7C1C"/>
    <w:rsid w:val="00F01CFD"/>
    <w:rsid w:val="00F15FE1"/>
    <w:rsid w:val="00F80918"/>
    <w:rsid w:val="00FC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0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0D86"/>
    <w:pPr>
      <w:ind w:left="720"/>
      <w:contextualSpacing/>
    </w:pPr>
    <w:rPr>
      <w:rFonts w:ascii="Calibri" w:eastAsia="Calibri" w:hAnsi="Calibri" w:cs="Times New Roman"/>
    </w:rPr>
  </w:style>
  <w:style w:type="paragraph" w:styleId="3">
    <w:name w:val="Body Text 3"/>
    <w:basedOn w:val="a"/>
    <w:link w:val="30"/>
    <w:rsid w:val="00BD4A7D"/>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BD4A7D"/>
    <w:rPr>
      <w:rFonts w:ascii="Times New Roman" w:eastAsia="Times New Roman" w:hAnsi="Times New Roman" w:cs="Times New Roman"/>
      <w:b/>
      <w:sz w:val="28"/>
      <w:szCs w:val="20"/>
      <w:lang w:eastAsia="ru-RU"/>
    </w:rPr>
  </w:style>
  <w:style w:type="paragraph" w:styleId="a5">
    <w:name w:val="Body Text"/>
    <w:basedOn w:val="a"/>
    <w:link w:val="a6"/>
    <w:rsid w:val="00BD4A7D"/>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D4A7D"/>
    <w:rPr>
      <w:rFonts w:ascii="Times New Roman" w:eastAsia="Times New Roman" w:hAnsi="Times New Roman" w:cs="Times New Roman"/>
      <w:sz w:val="20"/>
      <w:szCs w:val="20"/>
      <w:lang w:eastAsia="ru-RU"/>
    </w:rPr>
  </w:style>
  <w:style w:type="character" w:customStyle="1" w:styleId="1">
    <w:name w:val="Основной текст + Курсив1"/>
    <w:uiPriority w:val="99"/>
    <w:rsid w:val="00BD4A7D"/>
    <w:rPr>
      <w:rFonts w:ascii="Times New Roman" w:hAnsi="Times New Roman" w:cs="Times New Roman"/>
      <w:i/>
      <w:iCs/>
      <w:noProof/>
      <w:sz w:val="16"/>
      <w:szCs w:val="16"/>
      <w:u w:val="none"/>
    </w:rPr>
  </w:style>
  <w:style w:type="character" w:customStyle="1" w:styleId="2">
    <w:name w:val="Основной текст + Курсив2"/>
    <w:uiPriority w:val="99"/>
    <w:rsid w:val="00BD4A7D"/>
    <w:rPr>
      <w:rFonts w:ascii="Times New Roman" w:hAnsi="Times New Roman" w:cs="Times New Roman" w:hint="default"/>
      <w:i/>
      <w:iCs/>
      <w:strike w:val="0"/>
      <w:dstrike w:val="0"/>
      <w:noProof/>
      <w:sz w:val="16"/>
      <w:szCs w:val="16"/>
      <w:u w:val="none"/>
      <w:effect w:val="none"/>
    </w:rPr>
  </w:style>
  <w:style w:type="paragraph" w:styleId="a7">
    <w:name w:val="Balloon Text"/>
    <w:basedOn w:val="a"/>
    <w:link w:val="a8"/>
    <w:uiPriority w:val="99"/>
    <w:semiHidden/>
    <w:unhideWhenUsed/>
    <w:rsid w:val="00BD4A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4A7D"/>
    <w:rPr>
      <w:rFonts w:ascii="Tahoma" w:hAnsi="Tahoma" w:cs="Tahoma"/>
      <w:sz w:val="16"/>
      <w:szCs w:val="16"/>
    </w:rPr>
  </w:style>
  <w:style w:type="paragraph" w:styleId="a9">
    <w:name w:val="header"/>
    <w:basedOn w:val="a"/>
    <w:link w:val="aa"/>
    <w:uiPriority w:val="99"/>
    <w:unhideWhenUsed/>
    <w:rsid w:val="00D93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3A25"/>
  </w:style>
  <w:style w:type="paragraph" w:styleId="ab">
    <w:name w:val="footer"/>
    <w:basedOn w:val="a"/>
    <w:link w:val="ac"/>
    <w:uiPriority w:val="99"/>
    <w:unhideWhenUsed/>
    <w:rsid w:val="00D93A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0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0D86"/>
    <w:pPr>
      <w:ind w:left="720"/>
      <w:contextualSpacing/>
    </w:pPr>
    <w:rPr>
      <w:rFonts w:ascii="Calibri" w:eastAsia="Calibri" w:hAnsi="Calibri" w:cs="Times New Roman"/>
    </w:rPr>
  </w:style>
  <w:style w:type="paragraph" w:styleId="3">
    <w:name w:val="Body Text 3"/>
    <w:basedOn w:val="a"/>
    <w:link w:val="30"/>
    <w:rsid w:val="00BD4A7D"/>
    <w:pPr>
      <w:spacing w:after="0" w:line="240" w:lineRule="auto"/>
      <w:jc w:val="both"/>
    </w:pPr>
    <w:rPr>
      <w:rFonts w:ascii="Times New Roman" w:eastAsia="Times New Roman" w:hAnsi="Times New Roman" w:cs="Times New Roman"/>
      <w:b/>
      <w:sz w:val="28"/>
      <w:szCs w:val="20"/>
      <w:lang w:val="x-none" w:eastAsia="ru-RU"/>
    </w:rPr>
  </w:style>
  <w:style w:type="character" w:customStyle="1" w:styleId="30">
    <w:name w:val="Основной текст 3 Знак"/>
    <w:basedOn w:val="a0"/>
    <w:link w:val="3"/>
    <w:rsid w:val="00BD4A7D"/>
    <w:rPr>
      <w:rFonts w:ascii="Times New Roman" w:eastAsia="Times New Roman" w:hAnsi="Times New Roman" w:cs="Times New Roman"/>
      <w:b/>
      <w:sz w:val="28"/>
      <w:szCs w:val="20"/>
      <w:lang w:val="x-none" w:eastAsia="ru-RU"/>
    </w:rPr>
  </w:style>
  <w:style w:type="paragraph" w:styleId="a5">
    <w:name w:val="Body Text"/>
    <w:basedOn w:val="a"/>
    <w:link w:val="a6"/>
    <w:rsid w:val="00BD4A7D"/>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D4A7D"/>
    <w:rPr>
      <w:rFonts w:ascii="Times New Roman" w:eastAsia="Times New Roman" w:hAnsi="Times New Roman" w:cs="Times New Roman"/>
      <w:sz w:val="20"/>
      <w:szCs w:val="20"/>
      <w:lang w:eastAsia="ru-RU"/>
    </w:rPr>
  </w:style>
  <w:style w:type="character" w:customStyle="1" w:styleId="1">
    <w:name w:val="Основной текст + Курсив1"/>
    <w:uiPriority w:val="99"/>
    <w:rsid w:val="00BD4A7D"/>
    <w:rPr>
      <w:rFonts w:ascii="Times New Roman" w:hAnsi="Times New Roman" w:cs="Times New Roman"/>
      <w:i/>
      <w:iCs/>
      <w:noProof/>
      <w:sz w:val="16"/>
      <w:szCs w:val="16"/>
      <w:u w:val="none"/>
    </w:rPr>
  </w:style>
  <w:style w:type="character" w:customStyle="1" w:styleId="2">
    <w:name w:val="Основной текст + Курсив2"/>
    <w:uiPriority w:val="99"/>
    <w:rsid w:val="00BD4A7D"/>
    <w:rPr>
      <w:rFonts w:ascii="Times New Roman" w:hAnsi="Times New Roman" w:cs="Times New Roman" w:hint="default"/>
      <w:i/>
      <w:iCs/>
      <w:strike w:val="0"/>
      <w:dstrike w:val="0"/>
      <w:noProof/>
      <w:sz w:val="16"/>
      <w:szCs w:val="16"/>
      <w:u w:val="none"/>
      <w:effect w:val="none"/>
    </w:rPr>
  </w:style>
  <w:style w:type="paragraph" w:styleId="a7">
    <w:name w:val="Balloon Text"/>
    <w:basedOn w:val="a"/>
    <w:link w:val="a8"/>
    <w:uiPriority w:val="99"/>
    <w:semiHidden/>
    <w:unhideWhenUsed/>
    <w:rsid w:val="00BD4A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4A7D"/>
    <w:rPr>
      <w:rFonts w:ascii="Tahoma" w:hAnsi="Tahoma" w:cs="Tahoma"/>
      <w:sz w:val="16"/>
      <w:szCs w:val="16"/>
    </w:rPr>
  </w:style>
  <w:style w:type="paragraph" w:styleId="a9">
    <w:name w:val="header"/>
    <w:basedOn w:val="a"/>
    <w:link w:val="aa"/>
    <w:uiPriority w:val="99"/>
    <w:unhideWhenUsed/>
    <w:rsid w:val="00D93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3A25"/>
  </w:style>
  <w:style w:type="paragraph" w:styleId="ab">
    <w:name w:val="footer"/>
    <w:basedOn w:val="a"/>
    <w:link w:val="ac"/>
    <w:uiPriority w:val="99"/>
    <w:unhideWhenUsed/>
    <w:rsid w:val="00D93A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2</Pages>
  <Words>992</Words>
  <Characters>5659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2014-11-07T20:20:00Z</cp:lastPrinted>
  <dcterms:created xsi:type="dcterms:W3CDTF">2014-11-11T08:53:00Z</dcterms:created>
  <dcterms:modified xsi:type="dcterms:W3CDTF">2014-11-12T13:47:00Z</dcterms:modified>
</cp:coreProperties>
</file>